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8D" w:rsidRPr="00872C00" w:rsidRDefault="00872C00" w:rsidP="00872C00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872C00">
        <w:rPr>
          <w:rFonts w:ascii="华文中宋" w:eastAsia="华文中宋" w:hAnsi="华文中宋" w:hint="eastAsia"/>
          <w:sz w:val="32"/>
          <w:szCs w:val="32"/>
        </w:rPr>
        <w:t>关于转发</w:t>
      </w:r>
      <w:r>
        <w:rPr>
          <w:rFonts w:ascii="华文中宋" w:eastAsia="华文中宋" w:hAnsi="华文中宋" w:hint="eastAsia"/>
          <w:sz w:val="32"/>
          <w:szCs w:val="32"/>
        </w:rPr>
        <w:t>十堰市市场监督管理局</w:t>
      </w:r>
      <w:bookmarkStart w:id="0" w:name="_GoBack"/>
      <w:bookmarkEnd w:id="0"/>
      <w:r w:rsidRPr="00872C00">
        <w:rPr>
          <w:rFonts w:ascii="华文中宋" w:eastAsia="华文中宋" w:hAnsi="华文中宋" w:hint="eastAsia"/>
          <w:sz w:val="32"/>
          <w:szCs w:val="32"/>
        </w:rPr>
        <w:t>征集市级知识产权专家的通知</w:t>
      </w:r>
    </w:p>
    <w:p w:rsidR="00872C00" w:rsidRPr="00872C00" w:rsidRDefault="00872C00" w:rsidP="00872C00">
      <w:pPr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各有关单位及个人：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为充分发挥我市知识产权专业人才智囊作用，提高我市知识产权保护与运用水平，根据《十堰市知识产权局知识产权专家管理办法（试行）》，我局拟建立知识产权专家库，现公开向社会征集知识产权专家。现将有关事项通知如下：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一、征集目的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本次征集的知识产权专家，经评审和认定后聘任为十堰市知识产权专家库专家。专家主要职责为：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（一）为完善知识产权保护与促进的长效机制提供智囊意见；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（二）参与研究和制定知识产权战略；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（三）参与承担市级知识产权软科学等课题的研究；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（四）为知识产权侵权案件的行政处理提供专家意见；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（五）参与知识产权项目的评审、评价、评估及鉴定；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（六）参与知识产权人民调解委员会调解工作和知识产权保护维权工作；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（七）参与知识产权宣传、培训、人才培养工作；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（八）参与服务经济社会发展的其他知识产权专业工作。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二、征集范围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行政机关、司法部门、高等院校、科研机构、企事业单位、社团组织、中介机构等单位的知识产权专业人员。征集范围重点</w:t>
      </w:r>
      <w:r w:rsidRPr="00872C00">
        <w:rPr>
          <w:rFonts w:ascii="仿宋" w:eastAsia="仿宋" w:hAnsi="仿宋" w:hint="eastAsia"/>
          <w:sz w:val="30"/>
          <w:szCs w:val="30"/>
        </w:rPr>
        <w:lastRenderedPageBreak/>
        <w:t>是工作或长期生活在十堰、或长期关注研究并为十堰在知识产权发展做出贡献的专业人员。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三、征集时间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本次申请时间从通知公告之日起到2019年12月27日止。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四、征集方式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本次征集采取个人自荐和单位推荐相结合的方式。专家进库评审委托十堰市知识产权研究院实施。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五、专家条件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具备《十堰市知识产权局知识产权专家管理办法（试行）》第五条所规定的条件，愿意承担《十堰市知识产权局知识产权专家管理办法（试行）》第十条和第十二条所规定的职责和义务。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六、程序规定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（一）各申请人请自行在附件下载《十堰市知识产权专家申请表》，并将电子申请表发至287283496@qq.com。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（二）十堰市知识产权研究院对申请资料进行汇总，对申请人的资格条件进行初步审核，形成初审结果。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（三）初审结果在十堰市市场监督管理局（知识产权局）网站上予以公示，如公众对初审结果有异议，将调查核实有关情况。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（四）公示无异议后，由十堰市市场监督管理局颁发“十堰市知识产权专家”聘任证书。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（五）专家应提交下列书面材料送至或邮寄至：十堰市车城西路167号湖北汽车工业学院人文学院，联系人：肖玉杰（市知</w:t>
      </w:r>
      <w:r w:rsidRPr="00872C00">
        <w:rPr>
          <w:rFonts w:ascii="仿宋" w:eastAsia="仿宋" w:hAnsi="仿宋" w:hint="eastAsia"/>
          <w:sz w:val="30"/>
          <w:szCs w:val="30"/>
        </w:rPr>
        <w:lastRenderedPageBreak/>
        <w:t>识产权研究院办公室主任），联系电话：13797815940。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1.推荐单位盖章的《十堰市知识产权专家申请表》；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2.专家身份证明证件复印件；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3.专家本人近期大一寸彩色免冠照片2张；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4.本人学历证明复印件；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5.本人知识产权相关工作经验证明材料；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6.本人知识产权成果材料复印件；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7.其它与申请有关的证明资料。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对经审定不符合专家条件的，将告之理由。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七、专家待遇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聘请为十堰市知识产权专家，可以享受以下待遇：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（一）对议事事项和有关行政管理制度规定的知情权、建议权；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（二）对咨询方法、评价指标、鉴定方法、研究模式等的建议推荐权；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（三）独立、公正、公平地提出评审或咨询意见，不受任何单位和个人的干预；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（四）按有关规定，劳务报酬由研究院一事一结；</w:t>
      </w:r>
    </w:p>
    <w:p w:rsidR="00872C00" w:rsidRP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>（五）其他依法应享受的权利。</w:t>
      </w:r>
    </w:p>
    <w:p w:rsidR="00872C00" w:rsidRDefault="00872C00" w:rsidP="00872C0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 xml:space="preserve">特此通知。  </w:t>
      </w:r>
    </w:p>
    <w:p w:rsidR="00872C00" w:rsidRPr="00872C00" w:rsidRDefault="00872C00" w:rsidP="00872C00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72C00">
        <w:rPr>
          <w:rFonts w:ascii="仿宋" w:eastAsia="仿宋" w:hAnsi="仿宋" w:hint="eastAsia"/>
          <w:sz w:val="30"/>
          <w:szCs w:val="30"/>
        </w:rPr>
        <w:t xml:space="preserve">十堰市市场监督管理局                                 </w:t>
      </w:r>
      <w:r w:rsidRPr="00872C00">
        <w:rPr>
          <w:rFonts w:ascii="仿宋" w:eastAsia="仿宋" w:hAnsi="仿宋" w:hint="eastAsia"/>
          <w:sz w:val="30"/>
          <w:szCs w:val="30"/>
        </w:rPr>
        <w:t xml:space="preserve">                             </w:t>
      </w:r>
      <w:r w:rsidRPr="00872C00">
        <w:rPr>
          <w:rFonts w:ascii="仿宋" w:eastAsia="仿宋" w:hAnsi="仿宋" w:hint="eastAsia"/>
          <w:sz w:val="30"/>
          <w:szCs w:val="30"/>
        </w:rPr>
        <w:t>2019年12月</w:t>
      </w:r>
      <w:r w:rsidRPr="00872C00">
        <w:rPr>
          <w:rFonts w:ascii="仿宋" w:eastAsia="仿宋" w:hAnsi="仿宋" w:hint="eastAsia"/>
          <w:sz w:val="30"/>
          <w:szCs w:val="30"/>
        </w:rPr>
        <w:t>19</w:t>
      </w:r>
      <w:r w:rsidRPr="00872C00">
        <w:rPr>
          <w:rFonts w:ascii="仿宋" w:eastAsia="仿宋" w:hAnsi="仿宋" w:hint="eastAsia"/>
          <w:sz w:val="30"/>
          <w:szCs w:val="30"/>
        </w:rPr>
        <w:t>日</w:t>
      </w:r>
    </w:p>
    <w:sectPr w:rsidR="00872C00" w:rsidRPr="0087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8B" w:rsidRDefault="0056508B" w:rsidP="00872C00">
      <w:r>
        <w:separator/>
      </w:r>
    </w:p>
  </w:endnote>
  <w:endnote w:type="continuationSeparator" w:id="0">
    <w:p w:rsidR="0056508B" w:rsidRDefault="0056508B" w:rsidP="0087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8B" w:rsidRDefault="0056508B" w:rsidP="00872C00">
      <w:r>
        <w:separator/>
      </w:r>
    </w:p>
  </w:footnote>
  <w:footnote w:type="continuationSeparator" w:id="0">
    <w:p w:rsidR="0056508B" w:rsidRDefault="0056508B" w:rsidP="0087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2"/>
    <w:rsid w:val="0056508B"/>
    <w:rsid w:val="00872C00"/>
    <w:rsid w:val="00AF1FC2"/>
    <w:rsid w:val="00C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C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9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WLei</dc:creator>
  <cp:keywords/>
  <dc:description/>
  <cp:lastModifiedBy>WLei</cp:lastModifiedBy>
  <cp:revision>2</cp:revision>
  <dcterms:created xsi:type="dcterms:W3CDTF">2019-12-20T06:30:00Z</dcterms:created>
  <dcterms:modified xsi:type="dcterms:W3CDTF">2019-12-20T06:33:00Z</dcterms:modified>
</cp:coreProperties>
</file>